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</w:tabs>
        <w:spacing w:line="58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中国能源传媒集团有限公司202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</w:t>
      </w:r>
    </w:p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公开招聘应届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毕业生报名表</w:t>
      </w:r>
    </w:p>
    <w:tbl>
      <w:tblPr>
        <w:tblStyle w:val="4"/>
        <w:tblW w:w="102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149"/>
        <w:gridCol w:w="959"/>
        <w:gridCol w:w="370"/>
        <w:gridCol w:w="738"/>
        <w:gridCol w:w="1553"/>
        <w:gridCol w:w="974"/>
        <w:gridCol w:w="829"/>
        <w:gridCol w:w="488"/>
        <w:gridCol w:w="363"/>
        <w:gridCol w:w="1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姓 名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性  别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年 月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00" w:lineRule="exact"/>
              <w:ind w:left="-164" w:leftChars="-78" w:firstLine="163" w:firstLineChars="6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restart"/>
            <w:vAlign w:val="bottom"/>
          </w:tcPr>
          <w:p>
            <w:pPr>
              <w:spacing w:line="360" w:lineRule="auto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近期一寸彩色证件照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籍 贯</w:t>
            </w:r>
          </w:p>
        </w:tc>
        <w:tc>
          <w:tcPr>
            <w:tcW w:w="1149" w:type="dxa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出生地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53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面 貌</w:t>
            </w:r>
          </w:p>
        </w:tc>
        <w:tc>
          <w:tcPr>
            <w:tcW w:w="2654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highlight w:val="yellow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学 历</w:t>
            </w:r>
          </w:p>
        </w:tc>
        <w:tc>
          <w:tcPr>
            <w:tcW w:w="3216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53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学 位</w:t>
            </w:r>
          </w:p>
        </w:tc>
        <w:tc>
          <w:tcPr>
            <w:tcW w:w="2654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毕 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院 校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院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  <w:t>专业</w:t>
            </w:r>
          </w:p>
        </w:tc>
        <w:tc>
          <w:tcPr>
            <w:tcW w:w="1553" w:type="dxa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专 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（标明专业代码）</w:t>
            </w:r>
          </w:p>
        </w:tc>
        <w:tc>
          <w:tcPr>
            <w:tcW w:w="2654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掌握何种外语及程度</w:t>
            </w:r>
          </w:p>
        </w:tc>
        <w:tc>
          <w:tcPr>
            <w:tcW w:w="20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计算机水平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具有何种执业资格证书</w:t>
            </w:r>
          </w:p>
        </w:tc>
        <w:tc>
          <w:tcPr>
            <w:tcW w:w="19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val="en-US" w:eastAsia="zh-CN"/>
                <w14:ligatures w14:val="none"/>
              </w:rPr>
              <w:t>身份证件号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是否为北京生源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是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否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电子邮件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0"/>
                <w:u w:val="single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0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通讯地址</w:t>
            </w:r>
          </w:p>
        </w:tc>
        <w:tc>
          <w:tcPr>
            <w:tcW w:w="4594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邮  编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31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学习经历（从高中开始填写）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起止时间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学历或学位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学校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31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  <w:t xml:space="preserve">工作（实习）经历 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起止时间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岗位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31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18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果</w:t>
            </w:r>
          </w:p>
        </w:tc>
        <w:tc>
          <w:tcPr>
            <w:tcW w:w="9351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31" w:type="dxa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奖惩情况</w:t>
            </w:r>
          </w:p>
        </w:tc>
        <w:tc>
          <w:tcPr>
            <w:tcW w:w="9351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况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姓  名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称  谓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年  龄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</w:tbl>
    <w:p/>
    <w:sectPr>
      <w:footerReference r:id="rId3" w:type="default"/>
      <w:pgSz w:w="11906" w:h="16838"/>
      <w:pgMar w:top="1984" w:right="1616" w:bottom="1814" w:left="16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7E8D"/>
    <w:rsid w:val="0F5E7E8D"/>
    <w:rsid w:val="1CAF5EE4"/>
    <w:rsid w:val="3DC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2025-06-16T08:47:00Z</dcterms:created>
  <dc:creator>21493</dc:creator>
  <cp:lastModifiedBy>马林</cp:lastModifiedBy>
  <dcterms:modified xsi:type="dcterms:W3CDTF">2025-06-16T08:50:17Z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3F71A6B54F3D475D878AD4113EE75482</vt:lpwstr>
  </property>
</Properties>
</file>