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F5FC" w14:textId="77777777" w:rsidR="006B4CB0" w:rsidRDefault="006B4CB0" w:rsidP="006B4CB0">
      <w:pPr>
        <w:spacing w:line="588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658BB0AB" w14:textId="77777777" w:rsidR="006B4CB0" w:rsidRDefault="006B4CB0" w:rsidP="006B4CB0">
      <w:pPr>
        <w:spacing w:line="588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岗位说明书</w:t>
      </w:r>
    </w:p>
    <w:p w14:paraId="3B056E15" w14:textId="77777777" w:rsidR="006B4CB0" w:rsidRDefault="006B4CB0" w:rsidP="006B4CB0">
      <w:pPr>
        <w:spacing w:line="588" w:lineRule="exact"/>
        <w:ind w:firstLineChars="200" w:firstLine="720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14:paraId="5A5CECED" w14:textId="77777777" w:rsidR="006B4CB0" w:rsidRDefault="006B4CB0" w:rsidP="006B4CB0">
      <w:pPr>
        <w:spacing w:line="588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能源安全新战略研究院〔中电报（北京）音像出版社有限公司〕研究岗</w:t>
      </w:r>
    </w:p>
    <w:p w14:paraId="39FA1D02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招聘人数：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</w:p>
    <w:p w14:paraId="4B37B88E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岗位职责：</w:t>
      </w:r>
    </w:p>
    <w:p w14:paraId="33B00FD4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承担能源行业政策规划、体制机制改革、市场建设运行等研究工作</w:t>
      </w:r>
      <w:r>
        <w:rPr>
          <w:rFonts w:ascii="Times New Roman" w:eastAsia="仿宋_GB2312" w:hAnsi="Times New Roman"/>
          <w:sz w:val="32"/>
          <w:szCs w:val="32"/>
          <w:lang w:bidi="ar"/>
        </w:rPr>
        <w:t>。</w:t>
      </w:r>
    </w:p>
    <w:p w14:paraId="045C159B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围绕双碳目标</w:t>
      </w:r>
      <w:proofErr w:type="gramEnd"/>
      <w:r>
        <w:rPr>
          <w:rFonts w:ascii="Times New Roman" w:eastAsia="仿宋_GB2312" w:hAnsi="Times New Roman"/>
          <w:sz w:val="32"/>
          <w:szCs w:val="32"/>
        </w:rPr>
        <w:t>、新能源、储能氢能、分布式能源等能源行业热点、难点问题开展深度调研，撰写研究报告</w:t>
      </w:r>
      <w:r>
        <w:rPr>
          <w:rFonts w:ascii="Times New Roman" w:eastAsia="仿宋_GB2312" w:hAnsi="Times New Roman"/>
          <w:sz w:val="32"/>
          <w:szCs w:val="32"/>
          <w:lang w:bidi="ar"/>
        </w:rPr>
        <w:t>。</w:t>
      </w:r>
    </w:p>
    <w:p w14:paraId="5BB589C3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承担政府、企业等委托的课题研究工作。</w:t>
      </w:r>
    </w:p>
    <w:p w14:paraId="5E72EF5B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任职要求</w:t>
      </w:r>
    </w:p>
    <w:p w14:paraId="7A555703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中共党员，拥护党的路线方针政策；品行端正，能自觉遵守职业道德，</w:t>
      </w:r>
      <w:r>
        <w:rPr>
          <w:rFonts w:ascii="Times New Roman" w:eastAsia="仿宋_GB2312" w:hAnsi="Times New Roman" w:hint="eastAsia"/>
          <w:sz w:val="32"/>
          <w:szCs w:val="32"/>
        </w:rPr>
        <w:t>有较强事业心和责任感</w:t>
      </w:r>
      <w:r>
        <w:rPr>
          <w:rFonts w:ascii="Times New Roman" w:eastAsia="仿宋_GB2312" w:hAnsi="Times New Roman"/>
          <w:sz w:val="32"/>
          <w:szCs w:val="32"/>
          <w:lang w:bidi="ar"/>
        </w:rPr>
        <w:t>。</w:t>
      </w:r>
    </w:p>
    <w:p w14:paraId="36F80FF1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能源、管理专业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研究生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以上学历，具有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年以上相关工作经历，有过牵头承担重大课题研究经历者优先</w:t>
      </w:r>
      <w:r>
        <w:rPr>
          <w:rFonts w:ascii="Times New Roman" w:eastAsia="仿宋_GB2312" w:hAnsi="Times New Roman"/>
          <w:sz w:val="32"/>
          <w:szCs w:val="32"/>
          <w:lang w:bidi="ar"/>
        </w:rPr>
        <w:t>。</w:t>
      </w:r>
    </w:p>
    <w:p w14:paraId="65886225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具有良好公文写作能力及语言和文字表达能力，具备较好处理复杂问题的能力。</w:t>
      </w:r>
    </w:p>
    <w:p w14:paraId="3C2A1E3A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具备工作所需的各项专业能力、学习力和沟通协调能力以及较强的工作执行力。</w:t>
      </w:r>
    </w:p>
    <w:p w14:paraId="36D6696B" w14:textId="77777777" w:rsidR="006B4CB0" w:rsidRPr="00F56739" w:rsidRDefault="006B4CB0" w:rsidP="006B4CB0">
      <w:pPr>
        <w:spacing w:line="588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14:paraId="5A96F93F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、能源安全新战略研究院〔中电报（北京）音像出版</w:t>
      </w:r>
      <w:r>
        <w:rPr>
          <w:rFonts w:ascii="Times New Roman" w:eastAsia="黑体" w:hAnsi="Times New Roman"/>
          <w:sz w:val="32"/>
          <w:szCs w:val="32"/>
        </w:rPr>
        <w:lastRenderedPageBreak/>
        <w:t>社有限公司〕运营岗</w:t>
      </w:r>
    </w:p>
    <w:p w14:paraId="6CE4DBBF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招聘人数：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</w:p>
    <w:p w14:paraId="22CF23E0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岗位职责：</w:t>
      </w:r>
    </w:p>
    <w:p w14:paraId="7FA01B04" w14:textId="77777777" w:rsidR="006B4CB0" w:rsidRDefault="006B4CB0" w:rsidP="006B4CB0">
      <w:pPr>
        <w:widowControl/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深耕能源领域市场资源，开发潜在客户，及时跟踪商业机会，积极与政府部门、企业和其他相关机构建立联系，拓展业务渠道和客户网络。</w:t>
      </w:r>
    </w:p>
    <w:p w14:paraId="3C397611" w14:textId="77777777" w:rsidR="006B4CB0" w:rsidRDefault="006B4CB0" w:rsidP="006B4CB0">
      <w:pPr>
        <w:widowControl/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>熟悉能源行业，对研究咨询项目的运营有一定的了解，具有研究咨询项目的能力。</w:t>
      </w:r>
    </w:p>
    <w:p w14:paraId="03734FB5" w14:textId="77777777" w:rsidR="006B4CB0" w:rsidRDefault="006B4CB0" w:rsidP="006B4CB0">
      <w:pPr>
        <w:widowControl/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kern w:val="0"/>
          <w:sz w:val="32"/>
          <w:szCs w:val="32"/>
        </w:rPr>
        <w:t>有创意和文案功底，熟悉品牌策划、整合营销、媒体传播领域，对项目进度、完成度、交付质量和效果负责。</w:t>
      </w:r>
    </w:p>
    <w:p w14:paraId="79C58AF2" w14:textId="77777777" w:rsidR="006B4CB0" w:rsidRDefault="006B4CB0" w:rsidP="006B4CB0">
      <w:pPr>
        <w:widowControl/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kern w:val="0"/>
          <w:sz w:val="32"/>
          <w:szCs w:val="32"/>
        </w:rPr>
        <w:t>协助团队工作共同完成业务目标，完成个人年度经营任务。</w:t>
      </w:r>
    </w:p>
    <w:p w14:paraId="2A706EF6" w14:textId="77777777" w:rsidR="006B4CB0" w:rsidRDefault="006B4CB0" w:rsidP="006B4CB0">
      <w:pPr>
        <w:widowControl/>
        <w:spacing w:line="588" w:lineRule="exact"/>
        <w:ind w:leftChars="304" w:left="638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岗位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要求：</w:t>
      </w:r>
    </w:p>
    <w:p w14:paraId="365D8F63" w14:textId="77777777" w:rsidR="006B4CB0" w:rsidRDefault="006B4CB0" w:rsidP="006B4CB0">
      <w:pPr>
        <w:widowControl/>
        <w:numPr>
          <w:ilvl w:val="0"/>
          <w:numId w:val="1"/>
        </w:numPr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拥护党的路线方针政策，热爱传媒事业；品行端正，能自觉遵守职业道德，事业心和责任感强，</w:t>
      </w:r>
      <w:r>
        <w:rPr>
          <w:rFonts w:ascii="Times New Roman" w:eastAsia="仿宋_GB2312" w:hAnsi="Times New Roman"/>
          <w:sz w:val="32"/>
          <w:szCs w:val="32"/>
        </w:rPr>
        <w:t>能承受较大工作压力，具备团队合作精神。</w:t>
      </w:r>
    </w:p>
    <w:p w14:paraId="3E528F66" w14:textId="77777777" w:rsidR="006B4CB0" w:rsidRDefault="006B4CB0" w:rsidP="006B4CB0">
      <w:pPr>
        <w:widowControl/>
        <w:numPr>
          <w:ilvl w:val="0"/>
          <w:numId w:val="1"/>
        </w:numPr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能源、市场营销学、传播学等相关专业研究生及以上学历；年龄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35</w:t>
      </w:r>
      <w:r>
        <w:rPr>
          <w:rFonts w:ascii="Times New Roman" w:eastAsia="仿宋_GB2312" w:hAnsi="Times New Roman"/>
          <w:kern w:val="0"/>
          <w:sz w:val="32"/>
          <w:szCs w:val="32"/>
        </w:rPr>
        <w:t>周岁以下；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年及以上项目运营、媒体传播及能源行业相关工作经验者优先。</w:t>
      </w:r>
    </w:p>
    <w:p w14:paraId="00540C02" w14:textId="77777777" w:rsidR="006B4CB0" w:rsidRDefault="006B4CB0" w:rsidP="006B4CB0">
      <w:pPr>
        <w:widowControl/>
        <w:numPr>
          <w:ilvl w:val="0"/>
          <w:numId w:val="1"/>
        </w:numPr>
        <w:spacing w:line="58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具备良好的沟通能力和较强的项目管理、统筹协调能力。</w:t>
      </w:r>
    </w:p>
    <w:p w14:paraId="335D54EF" w14:textId="77777777" w:rsidR="006B4CB0" w:rsidRDefault="006B4CB0" w:rsidP="006B4CB0">
      <w:pPr>
        <w:spacing w:line="588" w:lineRule="exact"/>
        <w:ind w:firstLineChars="200" w:firstLine="640"/>
        <w:rPr>
          <w:rFonts w:ascii="黑体" w:eastAsia="黑体" w:hAnsi="黑体" w:cs="黑体" w:hint="eastAsia"/>
          <w:b/>
          <w:bCs/>
          <w:sz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三、中国能源电视台资深文案</w:t>
      </w:r>
    </w:p>
    <w:p w14:paraId="1E90351C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招聘人数：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</w:p>
    <w:p w14:paraId="1D5244B2" w14:textId="77777777" w:rsidR="006B4CB0" w:rsidRDefault="006B4CB0" w:rsidP="006B4CB0">
      <w:pPr>
        <w:spacing w:line="588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岗位职责：</w:t>
      </w:r>
    </w:p>
    <w:p w14:paraId="78222C1D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</w:rPr>
        <w:t>负责专题片、纪录片、</w:t>
      </w:r>
      <w:proofErr w:type="gramStart"/>
      <w:r>
        <w:rPr>
          <w:rFonts w:ascii="Times New Roman" w:eastAsia="仿宋_GB2312" w:hAnsi="Times New Roman"/>
          <w:sz w:val="32"/>
        </w:rPr>
        <w:t>微电影</w:t>
      </w:r>
      <w:proofErr w:type="gramEnd"/>
      <w:r>
        <w:rPr>
          <w:rFonts w:ascii="Times New Roman" w:eastAsia="仿宋_GB2312" w:hAnsi="Times New Roman"/>
          <w:sz w:val="32"/>
        </w:rPr>
        <w:t>等不同类型视频的前期策划与脚本撰写。</w:t>
      </w:r>
    </w:p>
    <w:p w14:paraId="5203515D" w14:textId="77777777" w:rsidR="006B4CB0" w:rsidRDefault="006B4CB0" w:rsidP="006B4CB0">
      <w:pPr>
        <w:widowControl/>
        <w:spacing w:line="588" w:lineRule="exact"/>
        <w:ind w:firstLineChars="200" w:firstLine="643"/>
        <w:jc w:val="left"/>
        <w:rPr>
          <w:rFonts w:ascii="Times New Roman" w:eastAsia="楷体_GB2312" w:hAnsi="Times New Roman"/>
          <w:sz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任职要求：</w:t>
      </w:r>
    </w:p>
    <w:p w14:paraId="64554E4D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1.</w:t>
      </w:r>
      <w:r>
        <w:rPr>
          <w:rFonts w:ascii="Times New Roman" w:eastAsia="仿宋_GB2312" w:hAnsi="Times New Roman"/>
          <w:sz w:val="32"/>
        </w:rPr>
        <w:t>拥护党的路线方针政策，品行端正，能自觉遵守职业道德，</w:t>
      </w:r>
      <w:r>
        <w:rPr>
          <w:rFonts w:ascii="Times New Roman" w:eastAsia="仿宋_GB2312" w:hAnsi="Times New Roman" w:hint="eastAsia"/>
          <w:sz w:val="32"/>
          <w:szCs w:val="32"/>
        </w:rPr>
        <w:t>有较强事业心和责任感</w:t>
      </w:r>
      <w:r>
        <w:rPr>
          <w:rFonts w:ascii="Times New Roman" w:eastAsia="仿宋_GB2312" w:hAnsi="Times New Roman"/>
          <w:sz w:val="32"/>
        </w:rPr>
        <w:t>；中共党员优先。</w:t>
      </w:r>
    </w:p>
    <w:p w14:paraId="37A9C0EE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2.</w:t>
      </w:r>
      <w:r>
        <w:rPr>
          <w:rFonts w:ascii="Times New Roman" w:eastAsia="仿宋_GB2312" w:hAnsi="Times New Roman"/>
          <w:sz w:val="32"/>
        </w:rPr>
        <w:t>硕士研究生及以上学历，中文、</w:t>
      </w:r>
      <w:r>
        <w:rPr>
          <w:rFonts w:ascii="Times New Roman" w:eastAsia="仿宋_GB2312" w:hAnsi="Times New Roman"/>
          <w:sz w:val="32"/>
          <w:szCs w:val="32"/>
        </w:rPr>
        <w:t>新闻</w:t>
      </w:r>
      <w:r>
        <w:rPr>
          <w:rFonts w:ascii="Times New Roman" w:eastAsia="仿宋_GB2312" w:hAnsi="Times New Roman"/>
          <w:sz w:val="32"/>
        </w:rPr>
        <w:t>等专业优先，年龄在</w:t>
      </w:r>
      <w:r>
        <w:rPr>
          <w:rFonts w:ascii="Times New Roman" w:eastAsia="仿宋_GB2312" w:hAnsi="Times New Roman"/>
          <w:sz w:val="32"/>
        </w:rPr>
        <w:t>30</w:t>
      </w:r>
      <w:r>
        <w:rPr>
          <w:rFonts w:ascii="Times New Roman" w:eastAsia="仿宋_GB2312" w:hAnsi="Times New Roman"/>
          <w:sz w:val="32"/>
        </w:rPr>
        <w:t>周岁以下。</w:t>
      </w:r>
    </w:p>
    <w:p w14:paraId="065B45F4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3.</w:t>
      </w:r>
      <w:r>
        <w:rPr>
          <w:rFonts w:ascii="Times New Roman" w:eastAsia="仿宋_GB2312" w:hAnsi="Times New Roman"/>
          <w:sz w:val="32"/>
        </w:rPr>
        <w:t>具备扎实的文字功底，擅长创意策划、信息挖掘和整合输出，能够独立完成各类视频策划方案及脚本的撰写。</w:t>
      </w:r>
    </w:p>
    <w:p w14:paraId="76974CCC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4.</w:t>
      </w:r>
      <w:r>
        <w:rPr>
          <w:rFonts w:ascii="Times New Roman" w:eastAsia="仿宋_GB2312" w:hAnsi="Times New Roman" w:hint="eastAsia"/>
          <w:sz w:val="32"/>
        </w:rPr>
        <w:t>具有</w:t>
      </w:r>
      <w:r>
        <w:rPr>
          <w:rFonts w:ascii="Times New Roman" w:eastAsia="仿宋_GB2312" w:hAnsi="Times New Roman"/>
          <w:sz w:val="32"/>
        </w:rPr>
        <w:t>责任心强、具备良好的沟通协作能力和团队合作精神，能够适应高强度的工作节奏。</w:t>
      </w:r>
    </w:p>
    <w:p w14:paraId="256A1FED" w14:textId="77777777" w:rsidR="006B4CB0" w:rsidRDefault="006B4CB0" w:rsidP="006B4CB0">
      <w:pPr>
        <w:spacing w:line="588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5.</w:t>
      </w:r>
      <w:r>
        <w:rPr>
          <w:rFonts w:ascii="Times New Roman" w:eastAsia="仿宋_GB2312" w:hAnsi="Times New Roman"/>
          <w:sz w:val="32"/>
        </w:rPr>
        <w:t>有媒体及视频脚本撰写相关经验者优先。</w:t>
      </w:r>
    </w:p>
    <w:p w14:paraId="32C3FA0F" w14:textId="77777777" w:rsidR="006B4CB0" w:rsidRDefault="006B4CB0"/>
    <w:sectPr w:rsidR="006B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CC9B0"/>
    <w:multiLevelType w:val="singleLevel"/>
    <w:tmpl w:val="634CC9B0"/>
    <w:lvl w:ilvl="0">
      <w:start w:val="1"/>
      <w:numFmt w:val="decimal"/>
      <w:suff w:val="nothing"/>
      <w:lvlText w:val="%1."/>
      <w:lvlJc w:val="left"/>
    </w:lvl>
  </w:abstractNum>
  <w:num w:numId="1" w16cid:durableId="16610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B0"/>
    <w:rsid w:val="006B4CB0"/>
    <w:rsid w:val="00D4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D4B9"/>
  <w15:chartTrackingRefBased/>
  <w15:docId w15:val="{A7DD9C9D-C476-4068-BC7B-4D9A9B0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6B4CB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B4CB0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jiaojiao lu</dc:creator>
  <cp:keywords/>
  <dc:description/>
  <cp:lastModifiedBy>jiaojiao lu</cp:lastModifiedBy>
  <cp:revision>1</cp:revision>
  <dcterms:created xsi:type="dcterms:W3CDTF">2024-10-23T00:52:00Z</dcterms:created>
  <dcterms:modified xsi:type="dcterms:W3CDTF">2024-10-23T00:52:00Z</dcterms:modified>
</cp:coreProperties>
</file>